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jc w:val="center"/>
        <w:rPr>
          <w:b/>
          <w:sz w:val="28"/>
          <w:szCs w:val="28"/>
        </w:rPr>
      </w:pPr>
      <w:r>
        <w:rPr>
          <w:b/>
          <w:sz w:val="28"/>
          <w:szCs w:val="28"/>
        </w:rPr>
        <w:t>Eigenerklärung</w:t>
      </w:r>
    </w:p>
    <w:p>
      <w:pPr>
        <w:rPr>
          <w:b/>
        </w:rPr>
      </w:pPr>
    </w:p>
    <w:p>
      <w:pPr>
        <w:rPr>
          <w:b/>
        </w:rPr>
      </w:pPr>
    </w:p>
    <w:p>
      <w:pPr>
        <w:rPr>
          <w:b/>
        </w:rPr>
      </w:pPr>
      <w:r>
        <w:rPr>
          <w:b/>
        </w:rPr>
        <w:t>Firma / Person und Anschrift:</w:t>
      </w:r>
    </w:p>
    <w:p/>
    <w:p>
      <w:r>
        <w:t>_</w:t>
      </w:r>
      <w:r>
        <w:rPr>
          <w:b/>
          <w:sz w:val="20"/>
        </w:rPr>
        <w:fldChar w:fldCharType="begin">
          <w:ffData>
            <w:name w:val=""/>
            <w:enabled/>
            <w:calcOnExit w:val="0"/>
            <w:textInput/>
          </w:ffData>
        </w:fldChar>
      </w:r>
      <w:r>
        <w:rPr>
          <w:b/>
          <w:sz w:val="20"/>
          <w:szCs w:val="20"/>
        </w:rPr>
        <w:instrText xml:space="preserve"> FORMTEXT </w:instrText>
      </w:r>
      <w:r>
        <w:rPr>
          <w:b/>
          <w:sz w:val="20"/>
        </w:rPr>
      </w:r>
      <w:r>
        <w:rPr>
          <w:b/>
          <w:sz w:val="20"/>
        </w:rPr>
        <w:fldChar w:fldCharType="separate"/>
      </w:r>
      <w:r>
        <w:rPr>
          <w:b/>
          <w:noProof/>
          <w:sz w:val="20"/>
          <w:szCs w:val="20"/>
        </w:rPr>
        <w:t> </w:t>
      </w:r>
      <w:r>
        <w:rPr>
          <w:b/>
          <w:noProof/>
          <w:sz w:val="20"/>
          <w:szCs w:val="20"/>
        </w:rPr>
        <w:t> </w:t>
      </w:r>
      <w:r>
        <w:rPr>
          <w:b/>
          <w:noProof/>
          <w:sz w:val="20"/>
          <w:szCs w:val="20"/>
        </w:rPr>
        <w:t> </w:t>
      </w:r>
      <w:r>
        <w:rPr>
          <w:b/>
          <w:noProof/>
          <w:sz w:val="20"/>
          <w:szCs w:val="20"/>
        </w:rPr>
        <w:t> </w:t>
      </w:r>
      <w:r>
        <w:rPr>
          <w:b/>
          <w:noProof/>
          <w:sz w:val="20"/>
          <w:szCs w:val="20"/>
        </w:rPr>
        <w:t> </w:t>
      </w:r>
      <w:r>
        <w:rPr>
          <w:b/>
          <w:sz w:val="20"/>
        </w:rPr>
        <w:fldChar w:fldCharType="end"/>
      </w:r>
      <w:r>
        <w:t>______________________________</w:t>
      </w:r>
    </w:p>
    <w:p/>
    <w:p>
      <w:r>
        <w:t>_</w:t>
      </w:r>
      <w:r>
        <w:rPr>
          <w:b/>
          <w:sz w:val="20"/>
        </w:rPr>
        <w:fldChar w:fldCharType="begin">
          <w:ffData>
            <w:name w:val=""/>
            <w:enabled/>
            <w:calcOnExit w:val="0"/>
            <w:textInput/>
          </w:ffData>
        </w:fldChar>
      </w:r>
      <w:r>
        <w:rPr>
          <w:b/>
          <w:sz w:val="20"/>
          <w:szCs w:val="20"/>
        </w:rPr>
        <w:instrText xml:space="preserve"> FORMTEXT </w:instrText>
      </w:r>
      <w:r>
        <w:rPr>
          <w:b/>
          <w:sz w:val="20"/>
        </w:rPr>
      </w:r>
      <w:r>
        <w:rPr>
          <w:b/>
          <w:sz w:val="20"/>
        </w:rPr>
        <w:fldChar w:fldCharType="separate"/>
      </w:r>
      <w:bookmarkStart w:id="0" w:name="_GoBack"/>
      <w:bookmarkEnd w:id="0"/>
      <w:r>
        <w:rPr>
          <w:b/>
          <w:noProof/>
          <w:sz w:val="20"/>
          <w:szCs w:val="20"/>
        </w:rPr>
        <w:t> </w:t>
      </w:r>
      <w:r>
        <w:rPr>
          <w:b/>
          <w:noProof/>
          <w:sz w:val="20"/>
          <w:szCs w:val="20"/>
        </w:rPr>
        <w:t> </w:t>
      </w:r>
      <w:r>
        <w:rPr>
          <w:b/>
          <w:noProof/>
          <w:sz w:val="20"/>
          <w:szCs w:val="20"/>
        </w:rPr>
        <w:t> </w:t>
      </w:r>
      <w:r>
        <w:rPr>
          <w:b/>
          <w:noProof/>
          <w:sz w:val="20"/>
          <w:szCs w:val="20"/>
        </w:rPr>
        <w:t> </w:t>
      </w:r>
      <w:r>
        <w:rPr>
          <w:b/>
          <w:noProof/>
          <w:sz w:val="20"/>
          <w:szCs w:val="20"/>
        </w:rPr>
        <w:t> </w:t>
      </w:r>
      <w:r>
        <w:rPr>
          <w:b/>
          <w:sz w:val="20"/>
        </w:rPr>
        <w:fldChar w:fldCharType="end"/>
      </w:r>
      <w:r>
        <w:t>______________________________</w:t>
      </w:r>
    </w:p>
    <w:p/>
    <w:p>
      <w:r>
        <w:t>_</w:t>
      </w:r>
      <w:r>
        <w:rPr>
          <w:b/>
          <w:sz w:val="20"/>
        </w:rPr>
        <w:fldChar w:fldCharType="begin">
          <w:ffData>
            <w:name w:val=""/>
            <w:enabled/>
            <w:calcOnExit w:val="0"/>
            <w:textInput/>
          </w:ffData>
        </w:fldChar>
      </w:r>
      <w:r>
        <w:rPr>
          <w:b/>
          <w:sz w:val="20"/>
          <w:szCs w:val="20"/>
        </w:rPr>
        <w:instrText xml:space="preserve"> FORMTEXT </w:instrText>
      </w:r>
      <w:r>
        <w:rPr>
          <w:b/>
          <w:sz w:val="20"/>
        </w:rPr>
      </w:r>
      <w:r>
        <w:rPr>
          <w:b/>
          <w:sz w:val="20"/>
        </w:rPr>
        <w:fldChar w:fldCharType="separate"/>
      </w:r>
      <w:r>
        <w:rPr>
          <w:b/>
          <w:noProof/>
          <w:sz w:val="20"/>
          <w:szCs w:val="20"/>
        </w:rPr>
        <w:t> </w:t>
      </w:r>
      <w:r>
        <w:rPr>
          <w:b/>
          <w:noProof/>
          <w:sz w:val="20"/>
          <w:szCs w:val="20"/>
        </w:rPr>
        <w:t> </w:t>
      </w:r>
      <w:r>
        <w:rPr>
          <w:b/>
          <w:noProof/>
          <w:sz w:val="20"/>
          <w:szCs w:val="20"/>
        </w:rPr>
        <w:t> </w:t>
      </w:r>
      <w:r>
        <w:rPr>
          <w:b/>
          <w:noProof/>
          <w:sz w:val="20"/>
          <w:szCs w:val="20"/>
        </w:rPr>
        <w:t> </w:t>
      </w:r>
      <w:r>
        <w:rPr>
          <w:b/>
          <w:noProof/>
          <w:sz w:val="20"/>
          <w:szCs w:val="20"/>
        </w:rPr>
        <w:t> </w:t>
      </w:r>
      <w:r>
        <w:rPr>
          <w:b/>
          <w:sz w:val="20"/>
        </w:rPr>
        <w:fldChar w:fldCharType="end"/>
      </w:r>
      <w:r>
        <w:t>______________________________</w:t>
      </w:r>
    </w:p>
    <w:p>
      <w:pPr>
        <w:rPr>
          <w:b/>
        </w:rPr>
      </w:pPr>
    </w:p>
    <w:p>
      <w:r>
        <w:t>_</w:t>
      </w:r>
      <w:r>
        <w:rPr>
          <w:b/>
          <w:sz w:val="20"/>
        </w:rPr>
        <w:fldChar w:fldCharType="begin">
          <w:ffData>
            <w:name w:val=""/>
            <w:enabled/>
            <w:calcOnExit w:val="0"/>
            <w:textInput/>
          </w:ffData>
        </w:fldChar>
      </w:r>
      <w:r>
        <w:rPr>
          <w:b/>
          <w:sz w:val="20"/>
          <w:szCs w:val="20"/>
        </w:rPr>
        <w:instrText xml:space="preserve"> FORMTEXT </w:instrText>
      </w:r>
      <w:r>
        <w:rPr>
          <w:b/>
          <w:sz w:val="20"/>
        </w:rPr>
      </w:r>
      <w:r>
        <w:rPr>
          <w:b/>
          <w:sz w:val="20"/>
        </w:rPr>
        <w:fldChar w:fldCharType="separate"/>
      </w:r>
      <w:r>
        <w:rPr>
          <w:b/>
          <w:noProof/>
          <w:sz w:val="20"/>
          <w:szCs w:val="20"/>
        </w:rPr>
        <w:t> </w:t>
      </w:r>
      <w:r>
        <w:rPr>
          <w:b/>
          <w:noProof/>
          <w:sz w:val="20"/>
          <w:szCs w:val="20"/>
        </w:rPr>
        <w:t> </w:t>
      </w:r>
      <w:r>
        <w:rPr>
          <w:b/>
          <w:noProof/>
          <w:sz w:val="20"/>
          <w:szCs w:val="20"/>
        </w:rPr>
        <w:t> </w:t>
      </w:r>
      <w:r>
        <w:rPr>
          <w:b/>
          <w:noProof/>
          <w:sz w:val="20"/>
          <w:szCs w:val="20"/>
        </w:rPr>
        <w:t> </w:t>
      </w:r>
      <w:r>
        <w:rPr>
          <w:b/>
          <w:noProof/>
          <w:sz w:val="20"/>
          <w:szCs w:val="20"/>
        </w:rPr>
        <w:t> </w:t>
      </w:r>
      <w:r>
        <w:rPr>
          <w:b/>
          <w:sz w:val="20"/>
        </w:rPr>
        <w:fldChar w:fldCharType="end"/>
      </w:r>
      <w:r>
        <w:t>______________________________</w:t>
      </w:r>
    </w:p>
    <w:p>
      <w:pPr>
        <w:rPr>
          <w:b/>
        </w:rPr>
      </w:pPr>
    </w:p>
    <w:p>
      <w:pPr>
        <w:rPr>
          <w:b/>
        </w:rPr>
      </w:pPr>
      <w:r>
        <w:fldChar w:fldCharType="begin">
          <w:ffData>
            <w:name w:val=""/>
            <w:enabled/>
            <w:calcOnExit w:val="0"/>
            <w:checkBox>
              <w:sizeAuto/>
              <w:default w:val="0"/>
            </w:checkBox>
          </w:ffData>
        </w:fldChar>
      </w:r>
      <w:r>
        <w:instrText xml:space="preserve"> FORMCHECKBOX </w:instrText>
      </w:r>
      <w:r>
        <w:fldChar w:fldCharType="separate"/>
      </w:r>
      <w:r>
        <w:fldChar w:fldCharType="end"/>
      </w:r>
      <w:r>
        <w:t xml:space="preserve"> </w:t>
      </w:r>
      <w:r>
        <w:tab/>
      </w:r>
      <w:r>
        <w:rPr>
          <w:b/>
        </w:rPr>
        <w:t>gemäß § 35 UVgO</w:t>
      </w:r>
      <w:r>
        <w:rPr>
          <w:b/>
        </w:rPr>
        <w:tab/>
      </w:r>
      <w:r>
        <w:rPr>
          <w:b/>
        </w:rPr>
        <w:tab/>
      </w:r>
      <w:r>
        <w:rPr>
          <w:b/>
        </w:rPr>
        <w:tab/>
      </w: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r>
        <w:t xml:space="preserve"> </w:t>
      </w:r>
      <w:r>
        <w:rPr>
          <w:b/>
        </w:rPr>
        <w:t xml:space="preserve"> </w:t>
      </w:r>
      <w:r>
        <w:rPr>
          <w:b/>
        </w:rPr>
        <w:tab/>
        <w:t>analog zur Anwendung der UVgO</w:t>
      </w:r>
    </w:p>
    <w:p>
      <w:pPr>
        <w:rPr>
          <w:b/>
        </w:rPr>
      </w:pPr>
      <w:r>
        <w:rPr>
          <w:b/>
        </w:rPr>
        <w:t xml:space="preserve">      </w:t>
      </w:r>
      <w:r>
        <w:rPr>
          <w:b/>
        </w:rPr>
        <w:tab/>
        <w:t>(Gewerbetreibende)</w:t>
      </w:r>
      <w:r>
        <w:rPr>
          <w:b/>
        </w:rPr>
        <w:tab/>
      </w:r>
      <w:r>
        <w:rPr>
          <w:b/>
        </w:rPr>
        <w:tab/>
      </w:r>
      <w:r>
        <w:rPr>
          <w:b/>
        </w:rPr>
        <w:tab/>
        <w:t>(freiberufliche Tätigkeit)</w:t>
      </w:r>
    </w:p>
    <w:p>
      <w:pPr>
        <w:rPr>
          <w:b/>
          <w:sz w:val="20"/>
          <w:szCs w:val="20"/>
        </w:rPr>
      </w:pPr>
    </w:p>
    <w:p>
      <w:pPr>
        <w:rPr>
          <w:b/>
          <w:sz w:val="20"/>
          <w:szCs w:val="20"/>
        </w:rPr>
      </w:pPr>
    </w:p>
    <w:p>
      <w:pPr>
        <w:outlineLvl w:val="0"/>
        <w:rPr>
          <w:b/>
          <w:sz w:val="22"/>
          <w:szCs w:val="22"/>
        </w:rPr>
      </w:pPr>
      <w:r>
        <w:rPr>
          <w:b/>
          <w:sz w:val="22"/>
          <w:szCs w:val="22"/>
        </w:rPr>
        <w:t>Ich erkläre/Wir erklären, dass *)</w:t>
      </w:r>
    </w:p>
    <w:p>
      <w:pPr>
        <w:rPr>
          <w:sz w:val="22"/>
          <w:szCs w:val="22"/>
        </w:rPr>
      </w:pPr>
    </w:p>
    <w:p>
      <w:pPr>
        <w:numPr>
          <w:ilvl w:val="0"/>
          <w:numId w:val="6"/>
        </w:numPr>
        <w:jc w:val="both"/>
        <w:rPr>
          <w:sz w:val="22"/>
          <w:szCs w:val="22"/>
        </w:rPr>
      </w:pPr>
      <w:r>
        <w:rPr>
          <w:sz w:val="22"/>
          <w:szCs w:val="22"/>
        </w:rPr>
        <w:t>mein/unser Unternehmen gewerberechtlich ordnungsgemäß angemeldet ist, bzw. entsprechende gewerberechtliche Erlaubnisse erteilt wurden,</w:t>
      </w:r>
    </w:p>
    <w:p>
      <w:pPr>
        <w:ind w:left="374"/>
        <w:jc w:val="both"/>
        <w:rPr>
          <w:sz w:val="22"/>
          <w:szCs w:val="22"/>
        </w:rPr>
      </w:pPr>
    </w:p>
    <w:p>
      <w:pPr>
        <w:numPr>
          <w:ilvl w:val="0"/>
          <w:numId w:val="6"/>
        </w:numPr>
        <w:jc w:val="both"/>
        <w:rPr>
          <w:sz w:val="22"/>
          <w:szCs w:val="22"/>
        </w:rPr>
      </w:pPr>
      <w:r>
        <w:rPr>
          <w:sz w:val="22"/>
          <w:szCs w:val="22"/>
        </w:rPr>
        <w:t>mein/unser Unternehmen im entsprechenden Register eingetragen ist, sofern dies gesetzlich vorgeschrieben ist,</w:t>
      </w:r>
    </w:p>
    <w:p>
      <w:pPr>
        <w:jc w:val="both"/>
        <w:rPr>
          <w:sz w:val="22"/>
          <w:szCs w:val="22"/>
        </w:rPr>
      </w:pPr>
    </w:p>
    <w:p>
      <w:pPr>
        <w:numPr>
          <w:ilvl w:val="0"/>
          <w:numId w:val="6"/>
        </w:numPr>
        <w:jc w:val="both"/>
        <w:rPr>
          <w:sz w:val="22"/>
          <w:szCs w:val="22"/>
        </w:rPr>
      </w:pPr>
      <w:r>
        <w:rPr>
          <w:sz w:val="22"/>
          <w:szCs w:val="22"/>
        </w:rPr>
        <w:t>eine Betriebshaftpflichtversicherung / Privathaftpflichtversicherung abgeschlossen wurde,</w:t>
      </w:r>
    </w:p>
    <w:p>
      <w:pPr>
        <w:rPr>
          <w:sz w:val="22"/>
          <w:szCs w:val="22"/>
        </w:rPr>
      </w:pPr>
    </w:p>
    <w:p>
      <w:pPr>
        <w:numPr>
          <w:ilvl w:val="0"/>
          <w:numId w:val="6"/>
        </w:numPr>
        <w:jc w:val="both"/>
        <w:rPr>
          <w:sz w:val="22"/>
          <w:szCs w:val="22"/>
        </w:rPr>
      </w:pPr>
      <w:r>
        <w:rPr>
          <w:sz w:val="22"/>
          <w:szCs w:val="22"/>
        </w:rPr>
        <w:t>die für die Ausführung der Leistung vorgesehenen Personen entsprechend zertifiziert, bzw. qualifiziert sind,</w:t>
      </w:r>
    </w:p>
    <w:p>
      <w:pPr>
        <w:ind w:left="374"/>
        <w:jc w:val="both"/>
        <w:rPr>
          <w:sz w:val="22"/>
          <w:szCs w:val="22"/>
        </w:rPr>
      </w:pPr>
    </w:p>
    <w:p>
      <w:pPr>
        <w:numPr>
          <w:ilvl w:val="0"/>
          <w:numId w:val="6"/>
        </w:numPr>
        <w:jc w:val="both"/>
        <w:rPr>
          <w:sz w:val="22"/>
          <w:szCs w:val="22"/>
        </w:rPr>
      </w:pPr>
      <w:r>
        <w:rPr>
          <w:sz w:val="22"/>
          <w:szCs w:val="22"/>
        </w:rPr>
        <w:t>ich/wir meinen/unseren Verpflichtungen zur Zahlung von Steuern und Abgaben sowie der Beiträge zur gesetzlichen Sozialversicherung nachgekommen bin/sind und ermächtigen die Auftraggeberin, Auskünfte über die Meldedateien personenunabhängig einzuholen bzw. lege(n) diese auf Verlangen der Auftraggeberin vor,</w:t>
      </w:r>
    </w:p>
    <w:p>
      <w:pPr>
        <w:ind w:left="374"/>
        <w:jc w:val="both"/>
        <w:rPr>
          <w:sz w:val="22"/>
          <w:szCs w:val="22"/>
        </w:rPr>
      </w:pPr>
    </w:p>
    <w:p>
      <w:pPr>
        <w:numPr>
          <w:ilvl w:val="0"/>
          <w:numId w:val="6"/>
        </w:numPr>
        <w:jc w:val="both"/>
        <w:rPr>
          <w:sz w:val="22"/>
          <w:szCs w:val="22"/>
        </w:rPr>
      </w:pPr>
      <w:r>
        <w:rPr>
          <w:sz w:val="22"/>
          <w:szCs w:val="22"/>
        </w:rPr>
        <w:t>ich/wir meinen/unseren Verpflichtungen der Beiträge zu den Krankenversicherungen und Berufsgenossenschaften nachgekommen bin/sind und auch weiterhin nachkomme/n,</w:t>
      </w:r>
    </w:p>
    <w:p>
      <w:pPr>
        <w:jc w:val="both"/>
        <w:rPr>
          <w:sz w:val="22"/>
          <w:szCs w:val="22"/>
        </w:rPr>
      </w:pPr>
    </w:p>
    <w:p>
      <w:pPr>
        <w:numPr>
          <w:ilvl w:val="0"/>
          <w:numId w:val="6"/>
        </w:numPr>
        <w:jc w:val="both"/>
        <w:rPr>
          <w:sz w:val="22"/>
          <w:szCs w:val="22"/>
        </w:rPr>
      </w:pPr>
      <w:r>
        <w:rPr>
          <w:sz w:val="22"/>
          <w:szCs w:val="22"/>
        </w:rPr>
        <w:t>ich/wir in den letzen zwei Jahren nicht zu einer Geldbuße gemäß § 21 Arbeitnehmerentsendegesetz von mehr als 2.500 € belegt worden bin/sind und mir/uns kein aktueller Verstoß gegen die o.a. Vorschriften und kein anstehender Bußgeldbescheid gegen das Unternehmen bzw. die verantwortlich handelnde(n) Person(en) betrifft/betreffen oder bekannt ist,</w:t>
      </w:r>
    </w:p>
    <w:p>
      <w:pPr>
        <w:jc w:val="both"/>
        <w:rPr>
          <w:sz w:val="22"/>
          <w:szCs w:val="22"/>
        </w:rPr>
      </w:pPr>
    </w:p>
    <w:p>
      <w:pPr>
        <w:numPr>
          <w:ilvl w:val="0"/>
          <w:numId w:val="6"/>
        </w:numPr>
        <w:jc w:val="both"/>
        <w:rPr>
          <w:sz w:val="22"/>
          <w:szCs w:val="22"/>
        </w:rPr>
      </w:pPr>
      <w:r>
        <w:rPr>
          <w:sz w:val="22"/>
          <w:szCs w:val="22"/>
        </w:rPr>
        <w:t>ich/wir die gewerberechtlichen Voraussetzungen für die Ausführung der angebotenen Leistungen erfülle(n),</w:t>
      </w:r>
    </w:p>
    <w:p>
      <w:pPr>
        <w:ind w:left="374"/>
        <w:jc w:val="both"/>
        <w:rPr>
          <w:sz w:val="22"/>
          <w:szCs w:val="22"/>
        </w:rPr>
      </w:pPr>
    </w:p>
    <w:p>
      <w:pPr>
        <w:numPr>
          <w:ilvl w:val="0"/>
          <w:numId w:val="6"/>
        </w:numPr>
        <w:jc w:val="both"/>
        <w:rPr>
          <w:sz w:val="22"/>
          <w:szCs w:val="22"/>
        </w:rPr>
      </w:pPr>
      <w:r>
        <w:rPr>
          <w:sz w:val="22"/>
          <w:szCs w:val="22"/>
        </w:rPr>
        <w:t>zum Zeitpunkt der Angebotsabgabe über mein/unser Vermögen nicht das Insolvenzverfahren oder ein vergleichbares gesetzliches Verfahren eröffnet oder Antrag auf Eröffnung eines Insolvenzverfahrens gestellt ist oder dieser Antrag mangels Masse abgelehnt worden ist,</w:t>
      </w:r>
    </w:p>
    <w:p>
      <w:pPr>
        <w:jc w:val="both"/>
        <w:rPr>
          <w:sz w:val="22"/>
          <w:szCs w:val="22"/>
        </w:rPr>
      </w:pPr>
    </w:p>
    <w:p>
      <w:pPr>
        <w:numPr>
          <w:ilvl w:val="0"/>
          <w:numId w:val="6"/>
        </w:numPr>
        <w:jc w:val="both"/>
        <w:rPr>
          <w:sz w:val="22"/>
          <w:szCs w:val="22"/>
        </w:rPr>
      </w:pPr>
      <w:r>
        <w:rPr>
          <w:sz w:val="22"/>
          <w:szCs w:val="22"/>
        </w:rPr>
        <w:t>ich/wir die staatlichen Sicherheitsvorschriften (insbesondere Arbeitsschutzgesetz, Arbeitssicherheitsgesetz einschließlich der dazugehörigen Rechtsverordnungen, insbesondere ArbeitsstättenV, DruckluftV, GefahrstoffV, BetriebssicherheitsV, PSA-BenutzungsV, LastenhandhabungsV) und die Sicherheitsvorschriften der Berufgenossenschaften einhalte/n,</w:t>
      </w:r>
    </w:p>
    <w:p>
      <w:pPr>
        <w:jc w:val="both"/>
        <w:rPr>
          <w:sz w:val="22"/>
          <w:szCs w:val="22"/>
        </w:rPr>
      </w:pPr>
    </w:p>
    <w:p>
      <w:pPr>
        <w:numPr>
          <w:ilvl w:val="0"/>
          <w:numId w:val="6"/>
        </w:numPr>
        <w:jc w:val="both"/>
        <w:rPr>
          <w:sz w:val="22"/>
          <w:szCs w:val="22"/>
        </w:rPr>
      </w:pPr>
      <w:r>
        <w:rPr>
          <w:sz w:val="22"/>
          <w:szCs w:val="22"/>
        </w:rPr>
        <w:lastRenderedPageBreak/>
        <w:t>die Bestimmungen gegen Schwarzarbeit, illegale Arbeitnehmerüberlassung und gegen Leistungsmissbrauch i. S. d. Dritten Sozialgesetzbuches, des Arbeitnehmerüberlassungs-gesetzes, bzw. des Gesetzes zur Bekämpfung der Schwarzarbeit eingehalten werden,</w:t>
      </w:r>
    </w:p>
    <w:p>
      <w:pPr>
        <w:jc w:val="both"/>
        <w:rPr>
          <w:sz w:val="22"/>
          <w:szCs w:val="22"/>
        </w:rPr>
      </w:pPr>
    </w:p>
    <w:p>
      <w:pPr>
        <w:numPr>
          <w:ilvl w:val="0"/>
          <w:numId w:val="6"/>
        </w:numPr>
        <w:jc w:val="both"/>
        <w:rPr>
          <w:sz w:val="22"/>
          <w:szCs w:val="22"/>
        </w:rPr>
      </w:pPr>
      <w:r>
        <w:rPr>
          <w:sz w:val="22"/>
          <w:szCs w:val="22"/>
        </w:rPr>
        <w:t>meinen/unseren Arbeitnehmerinnen und Arbeitnehmern, die bei der Ausführung der Leistung eingesetzt werden, mindestens diejenigen Arbeitsbedingungen einschließlich des Entgeltes gewährt werden, die  der nach dem Arbeitnehmerentsendegesetz (AentG) vom 20.04.2009 einzuhaltende Tarifvertrag vorgibt und andere gesetzliche Bestimmungen über Mindestentgelte eingehalten werden.</w:t>
      </w:r>
    </w:p>
    <w:p>
      <w:pPr>
        <w:pStyle w:val="Listenabsatz"/>
        <w:rPr>
          <w:sz w:val="22"/>
          <w:szCs w:val="22"/>
        </w:rPr>
      </w:pPr>
    </w:p>
    <w:p>
      <w:pPr>
        <w:numPr>
          <w:ilvl w:val="0"/>
          <w:numId w:val="6"/>
        </w:numPr>
        <w:jc w:val="both"/>
        <w:rPr>
          <w:sz w:val="22"/>
          <w:szCs w:val="22"/>
        </w:rPr>
      </w:pPr>
      <w:r>
        <w:rPr>
          <w:sz w:val="22"/>
          <w:szCs w:val="22"/>
        </w:rPr>
        <w:t>die Umwelt- und Klimaschutzaspekte, insbesondere die Anforderungen des produkt-spezifischen Umweltzeichens erfüllt werden. Ein entsprechendes Gütezeichen bzw. eine Herstellererklärung für das angefragte Produkt wird beigefügt.</w:t>
      </w:r>
    </w:p>
    <w:p>
      <w:pPr>
        <w:pStyle w:val="Listenabsatz"/>
        <w:rPr>
          <w:sz w:val="22"/>
          <w:szCs w:val="22"/>
        </w:rPr>
      </w:pPr>
    </w:p>
    <w:p>
      <w:pPr>
        <w:numPr>
          <w:ilvl w:val="0"/>
          <w:numId w:val="6"/>
        </w:numPr>
        <w:jc w:val="both"/>
        <w:rPr>
          <w:sz w:val="22"/>
          <w:szCs w:val="22"/>
        </w:rPr>
      </w:pPr>
      <w:r>
        <w:rPr>
          <w:sz w:val="22"/>
          <w:szCs w:val="22"/>
        </w:rPr>
        <w:t>die Hinweise zur Datenschutz-Grundverordnung (DSGVO) zur Kenntnis genommen werden. Das Bundesarchiv nutzt die verarbeiteten personenbezogenen Daten der Mitarbeitenden des von mir vertretenen Unternehmens/der Einzelfirma für sämtliche mit diesem Vergabeverfahren zusammenhängenden Anfragen, Rückfragen und Nachrichten.</w:t>
      </w:r>
    </w:p>
    <w:p>
      <w:pPr>
        <w:pStyle w:val="Listenabsatz"/>
        <w:rPr>
          <w:sz w:val="22"/>
          <w:szCs w:val="22"/>
        </w:rPr>
      </w:pPr>
    </w:p>
    <w:p>
      <w:pPr>
        <w:numPr>
          <w:ilvl w:val="0"/>
          <w:numId w:val="6"/>
        </w:numPr>
        <w:jc w:val="both"/>
        <w:rPr>
          <w:sz w:val="22"/>
          <w:szCs w:val="22"/>
        </w:rPr>
      </w:pPr>
      <w:r>
        <w:rPr>
          <w:sz w:val="22"/>
          <w:szCs w:val="22"/>
        </w:rPr>
        <w:t xml:space="preserve">sich alle Mitglieder der Bewerber- / Bietergemeinschaft zu einer gesamtschuldnerischen Haftung für alle im Zusammenhang mit dem Vertrag entstehenden Verbindlichkeiten verpflichten (Namen / Anschriften, Art und Umfang der Leistung sind anzugeben). </w:t>
      </w:r>
    </w:p>
    <w:p>
      <w:pPr>
        <w:pStyle w:val="Listenabsatz"/>
        <w:rPr>
          <w:sz w:val="22"/>
          <w:szCs w:val="22"/>
        </w:rPr>
      </w:pPr>
    </w:p>
    <w:p>
      <w:pPr>
        <w:numPr>
          <w:ilvl w:val="0"/>
          <w:numId w:val="6"/>
        </w:numPr>
        <w:jc w:val="both"/>
        <w:rPr>
          <w:sz w:val="22"/>
          <w:szCs w:val="22"/>
        </w:rPr>
      </w:pPr>
      <w:r>
        <w:rPr>
          <w:sz w:val="22"/>
          <w:szCs w:val="22"/>
        </w:rPr>
        <w:t>falls Leistungsbestandteile an Subunternehmen zu vergeben sind, diese mit Art der Leistung, geschätztem Umfang der Leistung, Namen und Anschrift des Subunternehmens anzugeben sind.</w:t>
      </w:r>
    </w:p>
    <w:p>
      <w:pPr>
        <w:jc w:val="both"/>
        <w:rPr>
          <w:sz w:val="22"/>
          <w:szCs w:val="22"/>
        </w:rPr>
      </w:pPr>
    </w:p>
    <w:p>
      <w:pPr>
        <w:jc w:val="both"/>
        <w:rPr>
          <w:sz w:val="22"/>
          <w:szCs w:val="22"/>
        </w:rPr>
      </w:pPr>
      <w:r>
        <w:rPr>
          <w:sz w:val="22"/>
          <w:szCs w:val="22"/>
        </w:rPr>
        <w:t>Ich/Wir verpflichte(n) mich/uns, Löhne und Gehälter - auch ausländischer Beschäftigter, sofern diese die Leistung innerhalb der Bundesrepublik Deutschland erbringen - mindestens monatlich über Gehaltskonten zu überweisen und vollständige, prüffähige, deutschsprachige Unterlagen über die Beschäftigungsverhältnisse im Unternehmen bereitzuhalten und auf Anforderung der Auftraggeberin vorzulegen.</w:t>
      </w:r>
    </w:p>
    <w:p>
      <w:pPr>
        <w:jc w:val="both"/>
        <w:rPr>
          <w:sz w:val="22"/>
          <w:szCs w:val="22"/>
        </w:rPr>
      </w:pPr>
    </w:p>
    <w:p>
      <w:pPr>
        <w:jc w:val="both"/>
        <w:rPr>
          <w:sz w:val="22"/>
          <w:szCs w:val="22"/>
        </w:rPr>
      </w:pPr>
      <w:r>
        <w:rPr>
          <w:sz w:val="22"/>
          <w:szCs w:val="22"/>
        </w:rPr>
        <w:t>Ich verpflichte mich/Wir verpflichten uns, im potenziellen Auftragsfall bei Bedarf gemäß Arbeitnehmer-Entsendegesetz  personenbezogene Daten (z. B. Name, Vorname) bekannt zu geben.</w:t>
      </w:r>
    </w:p>
    <w:p>
      <w:pPr>
        <w:jc w:val="both"/>
        <w:rPr>
          <w:sz w:val="22"/>
          <w:szCs w:val="22"/>
        </w:rPr>
      </w:pPr>
    </w:p>
    <w:p>
      <w:pPr>
        <w:jc w:val="both"/>
        <w:rPr>
          <w:sz w:val="22"/>
          <w:szCs w:val="22"/>
        </w:rPr>
      </w:pPr>
      <w:r>
        <w:rPr>
          <w:sz w:val="22"/>
          <w:szCs w:val="22"/>
        </w:rPr>
        <w:t>Ich verpflichte mich/Wir verpflichten uns, Nachunternehmer nur unter der Voraussetzung zu beauftragen, dass der Nachunternehmer eine gleichlautende Erklärung abgibt.</w:t>
      </w:r>
    </w:p>
    <w:p>
      <w:pPr>
        <w:jc w:val="both"/>
        <w:rPr>
          <w:sz w:val="22"/>
          <w:szCs w:val="22"/>
        </w:rPr>
      </w:pPr>
    </w:p>
    <w:p>
      <w:pPr>
        <w:jc w:val="both"/>
        <w:rPr>
          <w:b/>
          <w:color w:val="FF0000"/>
          <w:sz w:val="22"/>
          <w:szCs w:val="22"/>
        </w:rPr>
      </w:pPr>
      <w:r>
        <w:rPr>
          <w:b/>
          <w:sz w:val="22"/>
          <w:szCs w:val="22"/>
        </w:rPr>
        <w:t>Ich bin mir/Wir sind uns bewusst, dass eine wissentlich falsche Erklärung meinen/unseren Ausschluss von der Vergabe öffentlicher Aufträge zur Folge hat.</w:t>
      </w:r>
    </w:p>
    <w:p>
      <w:pPr>
        <w:jc w:val="both"/>
        <w:rPr>
          <w:sz w:val="22"/>
          <w:szCs w:val="22"/>
        </w:rPr>
      </w:pPr>
    </w:p>
    <w:p>
      <w:pPr>
        <w:jc w:val="both"/>
        <w:rPr>
          <w:sz w:val="22"/>
          <w:szCs w:val="22"/>
        </w:rPr>
      </w:pPr>
    </w:p>
    <w:p>
      <w:pPr>
        <w:jc w:val="both"/>
        <w:rPr>
          <w:sz w:val="22"/>
          <w:szCs w:val="22"/>
        </w:rPr>
      </w:pPr>
      <w:r>
        <w:rPr>
          <w:sz w:val="22"/>
          <w:szCs w:val="22"/>
        </w:rPr>
        <w:t xml:space="preserve">Mit der Unterschrift dieser Eigenerklärung werden die „Allgemeinen Geschäftsbedingungen  </w:t>
      </w:r>
      <w:r>
        <w:rPr>
          <w:bCs/>
          <w:sz w:val="22"/>
          <w:szCs w:val="22"/>
        </w:rPr>
        <w:t>des Bundesarchivs“ (AGB BArch) anerkannt.</w:t>
      </w:r>
    </w:p>
    <w:p>
      <w:pPr>
        <w:jc w:val="both"/>
        <w:rPr>
          <w:sz w:val="22"/>
          <w:szCs w:val="22"/>
        </w:rPr>
      </w:pPr>
    </w:p>
    <w:p>
      <w:pPr>
        <w:jc w:val="both"/>
        <w:rPr>
          <w:sz w:val="22"/>
          <w:szCs w:val="22"/>
        </w:rPr>
      </w:pPr>
    </w:p>
    <w:tbl>
      <w:tblPr>
        <w:tblW w:w="0" w:type="auto"/>
        <w:tblLook w:val="04A0" w:firstRow="1" w:lastRow="0" w:firstColumn="1" w:lastColumn="0" w:noHBand="0" w:noVBand="1"/>
      </w:tblPr>
      <w:tblGrid>
        <w:gridCol w:w="3101"/>
        <w:gridCol w:w="1402"/>
        <w:gridCol w:w="4110"/>
      </w:tblGrid>
      <w:tr>
        <w:tc>
          <w:tcPr>
            <w:tcW w:w="3101" w:type="dxa"/>
          </w:tcPr>
          <w:p>
            <w:pPr>
              <w:jc w:val="both"/>
              <w:rPr>
                <w:sz w:val="22"/>
                <w:szCs w:val="22"/>
              </w:rPr>
            </w:pPr>
            <w:r>
              <w:rPr>
                <w:b/>
                <w:sz w:val="20"/>
              </w:rPr>
              <w:fldChar w:fldCharType="begin">
                <w:ffData>
                  <w:name w:val=""/>
                  <w:enabled/>
                  <w:calcOnExit w:val="0"/>
                  <w:textInput/>
                </w:ffData>
              </w:fldChar>
            </w:r>
            <w:r>
              <w:rPr>
                <w:b/>
                <w:sz w:val="20"/>
                <w:szCs w:val="20"/>
              </w:rPr>
              <w:instrText xml:space="preserve"> FORMTEXT </w:instrText>
            </w:r>
            <w:r>
              <w:rPr>
                <w:b/>
                <w:sz w:val="20"/>
              </w:rPr>
            </w:r>
            <w:r>
              <w:rPr>
                <w:b/>
                <w:sz w:val="20"/>
              </w:rPr>
              <w:fldChar w:fldCharType="separate"/>
            </w:r>
            <w:r>
              <w:rPr>
                <w:b/>
                <w:noProof/>
                <w:sz w:val="20"/>
                <w:szCs w:val="20"/>
              </w:rPr>
              <w:t> </w:t>
            </w:r>
            <w:r>
              <w:rPr>
                <w:b/>
                <w:noProof/>
                <w:sz w:val="20"/>
                <w:szCs w:val="20"/>
              </w:rPr>
              <w:t> </w:t>
            </w:r>
            <w:r>
              <w:rPr>
                <w:b/>
                <w:noProof/>
                <w:sz w:val="20"/>
                <w:szCs w:val="20"/>
              </w:rPr>
              <w:t> </w:t>
            </w:r>
            <w:r>
              <w:rPr>
                <w:b/>
                <w:noProof/>
                <w:sz w:val="20"/>
                <w:szCs w:val="20"/>
              </w:rPr>
              <w:t> </w:t>
            </w:r>
            <w:r>
              <w:rPr>
                <w:b/>
                <w:noProof/>
                <w:sz w:val="20"/>
                <w:szCs w:val="20"/>
              </w:rPr>
              <w:t> </w:t>
            </w:r>
            <w:r>
              <w:rPr>
                <w:b/>
                <w:sz w:val="20"/>
              </w:rPr>
              <w:fldChar w:fldCharType="end"/>
            </w:r>
          </w:p>
        </w:tc>
        <w:tc>
          <w:tcPr>
            <w:tcW w:w="1402" w:type="dxa"/>
          </w:tcPr>
          <w:p>
            <w:pPr>
              <w:jc w:val="both"/>
              <w:rPr>
                <w:sz w:val="22"/>
                <w:szCs w:val="22"/>
              </w:rPr>
            </w:pPr>
          </w:p>
        </w:tc>
        <w:tc>
          <w:tcPr>
            <w:tcW w:w="4110" w:type="dxa"/>
          </w:tcPr>
          <w:p>
            <w:pPr>
              <w:jc w:val="both"/>
              <w:rPr>
                <w:sz w:val="22"/>
                <w:szCs w:val="22"/>
              </w:rPr>
            </w:pPr>
            <w:r>
              <w:rPr>
                <w:b/>
                <w:sz w:val="20"/>
              </w:rPr>
              <w:fldChar w:fldCharType="begin">
                <w:ffData>
                  <w:name w:val=""/>
                  <w:enabled/>
                  <w:calcOnExit w:val="0"/>
                  <w:textInput/>
                </w:ffData>
              </w:fldChar>
            </w:r>
            <w:r>
              <w:rPr>
                <w:b/>
                <w:sz w:val="20"/>
                <w:szCs w:val="20"/>
              </w:rPr>
              <w:instrText xml:space="preserve"> FORMTEXT </w:instrText>
            </w:r>
            <w:r>
              <w:rPr>
                <w:b/>
                <w:sz w:val="20"/>
              </w:rPr>
            </w:r>
            <w:r>
              <w:rPr>
                <w:b/>
                <w:sz w:val="20"/>
              </w:rPr>
              <w:fldChar w:fldCharType="separate"/>
            </w:r>
            <w:r>
              <w:rPr>
                <w:b/>
                <w:noProof/>
                <w:sz w:val="20"/>
                <w:szCs w:val="20"/>
              </w:rPr>
              <w:t> </w:t>
            </w:r>
            <w:r>
              <w:rPr>
                <w:b/>
                <w:noProof/>
                <w:sz w:val="20"/>
                <w:szCs w:val="20"/>
              </w:rPr>
              <w:t> </w:t>
            </w:r>
            <w:r>
              <w:rPr>
                <w:b/>
                <w:noProof/>
                <w:sz w:val="20"/>
                <w:szCs w:val="20"/>
              </w:rPr>
              <w:t> </w:t>
            </w:r>
            <w:r>
              <w:rPr>
                <w:b/>
                <w:noProof/>
                <w:sz w:val="20"/>
                <w:szCs w:val="20"/>
              </w:rPr>
              <w:t> </w:t>
            </w:r>
            <w:r>
              <w:rPr>
                <w:b/>
                <w:noProof/>
                <w:sz w:val="20"/>
                <w:szCs w:val="20"/>
              </w:rPr>
              <w:t> </w:t>
            </w:r>
            <w:r>
              <w:rPr>
                <w:b/>
                <w:sz w:val="20"/>
              </w:rPr>
              <w:fldChar w:fldCharType="end"/>
            </w:r>
          </w:p>
        </w:tc>
      </w:tr>
      <w:tr>
        <w:tc>
          <w:tcPr>
            <w:tcW w:w="3101" w:type="dxa"/>
          </w:tcPr>
          <w:p>
            <w:pPr>
              <w:jc w:val="both"/>
              <w:rPr>
                <w:sz w:val="22"/>
                <w:szCs w:val="22"/>
              </w:rPr>
            </w:pPr>
            <w:r>
              <w:rPr>
                <w:sz w:val="22"/>
                <w:szCs w:val="22"/>
              </w:rPr>
              <w:t>Ort, Datum</w:t>
            </w:r>
          </w:p>
        </w:tc>
        <w:tc>
          <w:tcPr>
            <w:tcW w:w="1402" w:type="dxa"/>
          </w:tcPr>
          <w:p>
            <w:pPr>
              <w:jc w:val="both"/>
              <w:rPr>
                <w:sz w:val="22"/>
                <w:szCs w:val="22"/>
              </w:rPr>
            </w:pPr>
          </w:p>
        </w:tc>
        <w:tc>
          <w:tcPr>
            <w:tcW w:w="4110" w:type="dxa"/>
          </w:tcPr>
          <w:p>
            <w:pPr>
              <w:jc w:val="both"/>
              <w:rPr>
                <w:sz w:val="22"/>
                <w:szCs w:val="22"/>
              </w:rPr>
            </w:pPr>
            <w:r>
              <w:rPr>
                <w:sz w:val="22"/>
                <w:szCs w:val="22"/>
              </w:rPr>
              <w:t>Unterschrift, ggf. Stempel</w:t>
            </w:r>
          </w:p>
        </w:tc>
      </w:tr>
    </w:tbl>
    <w:p>
      <w:pPr>
        <w:jc w:val="both"/>
        <w:rPr>
          <w:sz w:val="22"/>
          <w:szCs w:val="22"/>
        </w:rPr>
      </w:pPr>
    </w:p>
    <w:p>
      <w:pPr>
        <w:jc w:val="both"/>
        <w:rPr>
          <w:sz w:val="22"/>
          <w:szCs w:val="22"/>
        </w:rPr>
      </w:pPr>
    </w:p>
    <w:p>
      <w:pPr>
        <w:jc w:val="both"/>
        <w:rPr>
          <w:sz w:val="22"/>
          <w:szCs w:val="22"/>
        </w:rPr>
      </w:pPr>
    </w:p>
    <w:p>
      <w:pPr>
        <w:jc w:val="both"/>
        <w:rPr>
          <w:sz w:val="22"/>
          <w:szCs w:val="22"/>
        </w:rPr>
      </w:pPr>
    </w:p>
    <w:p>
      <w:pPr>
        <w:jc w:val="both"/>
        <w:rPr>
          <w:sz w:val="22"/>
          <w:szCs w:val="22"/>
        </w:rPr>
      </w:pPr>
      <w:r>
        <w:rPr>
          <w:sz w:val="22"/>
          <w:szCs w:val="22"/>
        </w:rPr>
        <w:t>*) Unzutreffende Angaben sind bitte zu streichen bzw. zu ergänzen.</w:t>
      </w:r>
    </w:p>
    <w:sectPr>
      <w:headerReference w:type="default" r:id="rId7"/>
      <w:pgSz w:w="11906" w:h="16838" w:code="9"/>
      <w:pgMar w:top="851" w:right="1434" w:bottom="709" w:left="130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Kopfzeile"/>
      <w:jc w:val="right"/>
    </w:pPr>
    <w:r>
      <w:fldChar w:fldCharType="begin"/>
    </w:r>
    <w:r>
      <w:instrText xml:space="preserve"> PAGE   \* MERGEFORMAT </w:instrText>
    </w:r>
    <w:r>
      <w:fldChar w:fldCharType="separate"/>
    </w:r>
    <w:r>
      <w:rPr>
        <w:noProof/>
      </w:rPr>
      <w:t>2</w:t>
    </w:r>
    <w:r>
      <w:fldChar w:fldCharType="end"/>
    </w:r>
  </w:p>
  <w:p>
    <w:pPr>
      <w:pStyle w:val="Kopfzeile"/>
      <w:tabs>
        <w:tab w:val="clear" w:pos="453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172E2"/>
    <w:multiLevelType w:val="multilevel"/>
    <w:tmpl w:val="BB7E657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C8E6123"/>
    <w:multiLevelType w:val="hybridMultilevel"/>
    <w:tmpl w:val="A87C1E6E"/>
    <w:lvl w:ilvl="0" w:tplc="2FA68192">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85C3CED"/>
    <w:multiLevelType w:val="hybridMultilevel"/>
    <w:tmpl w:val="DBB69538"/>
    <w:lvl w:ilvl="0" w:tplc="2FA68192">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ADB08B6"/>
    <w:multiLevelType w:val="hybridMultilevel"/>
    <w:tmpl w:val="415AA18A"/>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 w15:restartNumberingAfterBreak="0">
    <w:nsid w:val="510B5D50"/>
    <w:multiLevelType w:val="hybridMultilevel"/>
    <w:tmpl w:val="3C108AB8"/>
    <w:lvl w:ilvl="0" w:tplc="2FA68192">
      <w:start w:val="1"/>
      <w:numFmt w:val="bullet"/>
      <w:lvlText w:val=""/>
      <w:lvlJc w:val="left"/>
      <w:pPr>
        <w:tabs>
          <w:tab w:val="num" w:pos="1094"/>
        </w:tabs>
        <w:ind w:left="1094" w:hanging="360"/>
      </w:pPr>
      <w:rPr>
        <w:rFonts w:ascii="Symbol" w:hAnsi="Symbol" w:hint="default"/>
      </w:rPr>
    </w:lvl>
    <w:lvl w:ilvl="1" w:tplc="04070003" w:tentative="1">
      <w:start w:val="1"/>
      <w:numFmt w:val="bullet"/>
      <w:lvlText w:val="o"/>
      <w:lvlJc w:val="left"/>
      <w:pPr>
        <w:tabs>
          <w:tab w:val="num" w:pos="1814"/>
        </w:tabs>
        <w:ind w:left="1814" w:hanging="360"/>
      </w:pPr>
      <w:rPr>
        <w:rFonts w:ascii="Courier New" w:hAnsi="Courier New" w:cs="Courier New" w:hint="default"/>
      </w:rPr>
    </w:lvl>
    <w:lvl w:ilvl="2" w:tplc="04070005" w:tentative="1">
      <w:start w:val="1"/>
      <w:numFmt w:val="bullet"/>
      <w:lvlText w:val=""/>
      <w:lvlJc w:val="left"/>
      <w:pPr>
        <w:tabs>
          <w:tab w:val="num" w:pos="2534"/>
        </w:tabs>
        <w:ind w:left="2534" w:hanging="360"/>
      </w:pPr>
      <w:rPr>
        <w:rFonts w:ascii="Wingdings" w:hAnsi="Wingdings" w:hint="default"/>
      </w:rPr>
    </w:lvl>
    <w:lvl w:ilvl="3" w:tplc="04070001" w:tentative="1">
      <w:start w:val="1"/>
      <w:numFmt w:val="bullet"/>
      <w:lvlText w:val=""/>
      <w:lvlJc w:val="left"/>
      <w:pPr>
        <w:tabs>
          <w:tab w:val="num" w:pos="3254"/>
        </w:tabs>
        <w:ind w:left="3254" w:hanging="360"/>
      </w:pPr>
      <w:rPr>
        <w:rFonts w:ascii="Symbol" w:hAnsi="Symbol" w:hint="default"/>
      </w:rPr>
    </w:lvl>
    <w:lvl w:ilvl="4" w:tplc="04070003" w:tentative="1">
      <w:start w:val="1"/>
      <w:numFmt w:val="bullet"/>
      <w:lvlText w:val="o"/>
      <w:lvlJc w:val="left"/>
      <w:pPr>
        <w:tabs>
          <w:tab w:val="num" w:pos="3974"/>
        </w:tabs>
        <w:ind w:left="3974" w:hanging="360"/>
      </w:pPr>
      <w:rPr>
        <w:rFonts w:ascii="Courier New" w:hAnsi="Courier New" w:cs="Courier New" w:hint="default"/>
      </w:rPr>
    </w:lvl>
    <w:lvl w:ilvl="5" w:tplc="04070005" w:tentative="1">
      <w:start w:val="1"/>
      <w:numFmt w:val="bullet"/>
      <w:lvlText w:val=""/>
      <w:lvlJc w:val="left"/>
      <w:pPr>
        <w:tabs>
          <w:tab w:val="num" w:pos="4694"/>
        </w:tabs>
        <w:ind w:left="4694" w:hanging="360"/>
      </w:pPr>
      <w:rPr>
        <w:rFonts w:ascii="Wingdings" w:hAnsi="Wingdings" w:hint="default"/>
      </w:rPr>
    </w:lvl>
    <w:lvl w:ilvl="6" w:tplc="04070001" w:tentative="1">
      <w:start w:val="1"/>
      <w:numFmt w:val="bullet"/>
      <w:lvlText w:val=""/>
      <w:lvlJc w:val="left"/>
      <w:pPr>
        <w:tabs>
          <w:tab w:val="num" w:pos="5414"/>
        </w:tabs>
        <w:ind w:left="5414" w:hanging="360"/>
      </w:pPr>
      <w:rPr>
        <w:rFonts w:ascii="Symbol" w:hAnsi="Symbol" w:hint="default"/>
      </w:rPr>
    </w:lvl>
    <w:lvl w:ilvl="7" w:tplc="04070003" w:tentative="1">
      <w:start w:val="1"/>
      <w:numFmt w:val="bullet"/>
      <w:lvlText w:val="o"/>
      <w:lvlJc w:val="left"/>
      <w:pPr>
        <w:tabs>
          <w:tab w:val="num" w:pos="6134"/>
        </w:tabs>
        <w:ind w:left="6134" w:hanging="360"/>
      </w:pPr>
      <w:rPr>
        <w:rFonts w:ascii="Courier New" w:hAnsi="Courier New" w:cs="Courier New" w:hint="default"/>
      </w:rPr>
    </w:lvl>
    <w:lvl w:ilvl="8" w:tplc="04070005" w:tentative="1">
      <w:start w:val="1"/>
      <w:numFmt w:val="bullet"/>
      <w:lvlText w:val=""/>
      <w:lvlJc w:val="left"/>
      <w:pPr>
        <w:tabs>
          <w:tab w:val="num" w:pos="6854"/>
        </w:tabs>
        <w:ind w:left="6854" w:hanging="360"/>
      </w:pPr>
      <w:rPr>
        <w:rFonts w:ascii="Wingdings" w:hAnsi="Wingdings" w:hint="default"/>
      </w:rPr>
    </w:lvl>
  </w:abstractNum>
  <w:abstractNum w:abstractNumId="5" w15:restartNumberingAfterBreak="0">
    <w:nsid w:val="55641DB9"/>
    <w:multiLevelType w:val="hybridMultilevel"/>
    <w:tmpl w:val="F9E2131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D7C1FE7"/>
    <w:multiLevelType w:val="hybridMultilevel"/>
    <w:tmpl w:val="F8CC5D94"/>
    <w:lvl w:ilvl="0" w:tplc="2FA68192">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6"/>
  </w:num>
  <w:num w:numId="4">
    <w:abstractNumId w:val="4"/>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spinCount="100000" w:hashValue="VlcaerH2sWXiOsxtILY686oTeXBewEq248g1FoVNfy27MSo+T4pqblvWwUBW0V25jZA9HYX5YRKVsLrSr2QbQA==" w:saltValue="ioa4cocrZMELTeNHJThKYg==" w:algorithmName="SHA-512"/>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0D0AA93F-E6FD-4BD4-90B7-EF675E77F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Pr>
      <w:rFonts w:ascii="Arial" w:hAnsi="Arial" w:cs="Arial"/>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paragraph" w:styleId="Textkrper">
    <w:name w:val="Body Text"/>
    <w:basedOn w:val="Standard"/>
    <w:pPr>
      <w:spacing w:after="120"/>
    </w:pPr>
  </w:style>
  <w:style w:type="character" w:styleId="Kommentarzeichen">
    <w:name w:val="annotation reference"/>
    <w:semiHidden/>
    <w:rPr>
      <w:sz w:val="16"/>
      <w:szCs w:val="16"/>
    </w:rPr>
  </w:style>
  <w:style w:type="paragraph" w:styleId="Kommentartext">
    <w:name w:val="annotation text"/>
    <w:basedOn w:val="Standard"/>
    <w:semiHidden/>
    <w:rPr>
      <w:sz w:val="20"/>
      <w:szCs w:val="20"/>
    </w:rPr>
  </w:style>
  <w:style w:type="paragraph" w:styleId="Kommentarthema">
    <w:name w:val="annotation subject"/>
    <w:basedOn w:val="Kommentartext"/>
    <w:next w:val="Kommentartext"/>
    <w:semiHidden/>
    <w:rPr>
      <w:b/>
      <w:bCs/>
    </w:rPr>
  </w:style>
  <w:style w:type="paragraph" w:styleId="Sprechblasentext">
    <w:name w:val="Balloon Text"/>
    <w:basedOn w:val="Standard"/>
    <w:semiHidden/>
    <w:rPr>
      <w:rFonts w:ascii="Tahoma" w:hAnsi="Tahoma" w:cs="Tahoma"/>
      <w:sz w:val="16"/>
      <w:szCs w:val="16"/>
    </w:rPr>
  </w:style>
  <w:style w:type="paragraph" w:styleId="Listenabsatz">
    <w:name w:val="List Paragraph"/>
    <w:basedOn w:val="Standard"/>
    <w:uiPriority w:val="34"/>
    <w:qFormat/>
    <w:pPr>
      <w:ind w:left="708"/>
    </w:pPr>
  </w:style>
  <w:style w:type="table" w:styleId="Tabellenraster">
    <w:name w:val="Table Grid"/>
    <w:basedOn w:val="NormaleTabell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KopfzeileZchn">
    <w:name w:val="Kopfzeile Zchn"/>
    <w:link w:val="Kopfzeile"/>
    <w:uiPriority w:val="99"/>
    <w:rPr>
      <w:rFonts w:ascii="Arial" w:hAnsi="Arial" w:cs="Arial"/>
      <w:sz w:val="24"/>
      <w:szCs w:val="24"/>
    </w:rPr>
  </w:style>
  <w:style w:type="paragraph" w:styleId="Dokumentstruktur">
    <w:name w:val="Document Map"/>
    <w:basedOn w:val="Standard"/>
    <w:semiHidden/>
    <w:pPr>
      <w:shd w:val="clear" w:color="auto" w:fill="000080"/>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713</Words>
  <Characters>4496</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____________________________</vt:lpstr>
    </vt:vector>
  </TitlesOfParts>
  <Company>SenWi</Company>
  <LinksUpToDate>false</LinksUpToDate>
  <CharactersWithSpaces>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____________________________</dc:title>
  <dc:creator>hvboetho</dc:creator>
  <cp:lastModifiedBy>Chemnitz, Sabrina   KLS/ZV/ZV4</cp:lastModifiedBy>
  <cp:revision>7</cp:revision>
  <cp:lastPrinted>2021-05-31T08:17:00Z</cp:lastPrinted>
  <dcterms:created xsi:type="dcterms:W3CDTF">2021-05-31T08:17:00Z</dcterms:created>
  <dcterms:modified xsi:type="dcterms:W3CDTF">2024-02-21T07:57:00Z</dcterms:modified>
</cp:coreProperties>
</file>